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FB4" w:rsidRPr="000568B9" w:rsidRDefault="00EA1FB4" w:rsidP="00EA1FB4">
      <w:pPr>
        <w:pStyle w:val="a3"/>
        <w:ind w:left="0"/>
        <w:jc w:val="center"/>
        <w:rPr>
          <w:b/>
          <w:sz w:val="28"/>
          <w:szCs w:val="28"/>
        </w:rPr>
      </w:pPr>
      <w:r w:rsidRPr="000568B9">
        <w:rPr>
          <w:b/>
          <w:sz w:val="28"/>
          <w:szCs w:val="28"/>
        </w:rPr>
        <w:t xml:space="preserve">Заседание комиссии от </w:t>
      </w:r>
      <w:r w:rsidR="00994259">
        <w:rPr>
          <w:b/>
          <w:sz w:val="28"/>
          <w:szCs w:val="28"/>
        </w:rPr>
        <w:t>18</w:t>
      </w:r>
      <w:r w:rsidRPr="000568B9">
        <w:rPr>
          <w:b/>
          <w:sz w:val="28"/>
          <w:szCs w:val="28"/>
        </w:rPr>
        <w:t>.0</w:t>
      </w:r>
      <w:r w:rsidR="00074A6C">
        <w:rPr>
          <w:b/>
          <w:sz w:val="28"/>
          <w:szCs w:val="28"/>
        </w:rPr>
        <w:t>5</w:t>
      </w:r>
      <w:r w:rsidRPr="000568B9">
        <w:rPr>
          <w:b/>
          <w:sz w:val="28"/>
          <w:szCs w:val="28"/>
        </w:rPr>
        <w:t>.20</w:t>
      </w:r>
      <w:r w:rsidR="004C47AE">
        <w:rPr>
          <w:b/>
          <w:sz w:val="28"/>
          <w:szCs w:val="28"/>
        </w:rPr>
        <w:t>2</w:t>
      </w:r>
      <w:r w:rsidR="00C67FC7">
        <w:rPr>
          <w:b/>
          <w:sz w:val="28"/>
          <w:szCs w:val="28"/>
        </w:rPr>
        <w:t>3</w:t>
      </w:r>
    </w:p>
    <w:p w:rsidR="00EA1FB4" w:rsidRDefault="00EA1FB4" w:rsidP="00EA1FB4">
      <w:pPr>
        <w:pStyle w:val="a3"/>
        <w:ind w:left="0"/>
        <w:jc w:val="center"/>
        <w:rPr>
          <w:sz w:val="28"/>
          <w:szCs w:val="28"/>
        </w:rPr>
      </w:pPr>
    </w:p>
    <w:p w:rsidR="00C24F96" w:rsidRDefault="00994259" w:rsidP="000568B9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18</w:t>
      </w:r>
      <w:r w:rsidR="00C24F96">
        <w:rPr>
          <w:rFonts w:ascii="Times New Roman" w:hAnsi="Times New Roman" w:cs="Times New Roman"/>
          <w:noProof/>
          <w:sz w:val="28"/>
          <w:szCs w:val="28"/>
        </w:rPr>
        <w:t>.0</w:t>
      </w:r>
      <w:r w:rsidR="00074A6C">
        <w:rPr>
          <w:rFonts w:ascii="Times New Roman" w:hAnsi="Times New Roman" w:cs="Times New Roman"/>
          <w:noProof/>
          <w:sz w:val="28"/>
          <w:szCs w:val="28"/>
        </w:rPr>
        <w:t>5</w:t>
      </w:r>
      <w:r w:rsidR="00C24F96">
        <w:rPr>
          <w:rFonts w:ascii="Times New Roman" w:hAnsi="Times New Roman" w:cs="Times New Roman"/>
          <w:noProof/>
          <w:sz w:val="28"/>
          <w:szCs w:val="28"/>
        </w:rPr>
        <w:t>.20</w:t>
      </w:r>
      <w:r w:rsidR="004C47AE">
        <w:rPr>
          <w:rFonts w:ascii="Times New Roman" w:hAnsi="Times New Roman" w:cs="Times New Roman"/>
          <w:noProof/>
          <w:sz w:val="28"/>
          <w:szCs w:val="28"/>
        </w:rPr>
        <w:t>2</w:t>
      </w:r>
      <w:r w:rsidR="00C67FC7">
        <w:rPr>
          <w:rFonts w:ascii="Times New Roman" w:hAnsi="Times New Roman" w:cs="Times New Roman"/>
          <w:noProof/>
          <w:sz w:val="28"/>
          <w:szCs w:val="28"/>
        </w:rPr>
        <w:t>3</w:t>
      </w:r>
      <w:r w:rsidR="00C24F96">
        <w:rPr>
          <w:rFonts w:ascii="Times New Roman" w:hAnsi="Times New Roman" w:cs="Times New Roman"/>
          <w:noProof/>
          <w:sz w:val="28"/>
          <w:szCs w:val="28"/>
        </w:rPr>
        <w:t xml:space="preserve"> г. состоялось з</w:t>
      </w:r>
      <w:r w:rsidR="00EA1FB4" w:rsidRPr="00EA1FB4">
        <w:rPr>
          <w:rFonts w:ascii="Times New Roman" w:hAnsi="Times New Roman" w:cs="Times New Roman"/>
          <w:sz w:val="28"/>
          <w:szCs w:val="28"/>
        </w:rPr>
        <w:t xml:space="preserve">аседание комиссии по соблюдению требований к служебному поведению государственных гражданских служащих </w:t>
      </w:r>
      <w:r w:rsidR="00C24F96">
        <w:rPr>
          <w:rFonts w:ascii="Times New Roman" w:hAnsi="Times New Roman" w:cs="Times New Roman"/>
          <w:sz w:val="28"/>
          <w:szCs w:val="28"/>
        </w:rPr>
        <w:t xml:space="preserve">Территориального органа Федеральной службы государственной статистики по Республике Саха (Якутия) </w:t>
      </w:r>
      <w:r w:rsidR="00EA1FB4" w:rsidRPr="00EA1FB4">
        <w:rPr>
          <w:rFonts w:ascii="Times New Roman" w:hAnsi="Times New Roman" w:cs="Times New Roman"/>
          <w:sz w:val="28"/>
          <w:szCs w:val="28"/>
        </w:rPr>
        <w:t>и урегулированию конфлик</w:t>
      </w:r>
      <w:r w:rsidR="00C24F96">
        <w:rPr>
          <w:rFonts w:ascii="Times New Roman" w:hAnsi="Times New Roman" w:cs="Times New Roman"/>
          <w:sz w:val="28"/>
          <w:szCs w:val="28"/>
        </w:rPr>
        <w:t>та интересов (далее - Комиссия).</w:t>
      </w:r>
    </w:p>
    <w:p w:rsidR="00A57528" w:rsidRDefault="00A57528" w:rsidP="00A57528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заседании комиссии был рассмотрен вопрос:</w:t>
      </w:r>
    </w:p>
    <w:p w:rsidR="00130EAF" w:rsidRDefault="00A57528" w:rsidP="00A57528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Рассмотрение поступивш</w:t>
      </w:r>
      <w:r w:rsidR="00994259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частью 4 статьи 12 Федерального закона № 273-ФЗ «О противодействии коррупции» и статьей 64 Трудового кодекса Российской Федерации </w:t>
      </w:r>
      <w:r w:rsidRPr="00074A6C">
        <w:rPr>
          <w:rFonts w:ascii="Times New Roman" w:hAnsi="Times New Roman" w:cs="Times New Roman"/>
          <w:sz w:val="28"/>
          <w:szCs w:val="28"/>
        </w:rPr>
        <w:t>уведомлени</w:t>
      </w:r>
      <w:r w:rsidR="00130EAF">
        <w:rPr>
          <w:rFonts w:ascii="Times New Roman" w:hAnsi="Times New Roman" w:cs="Times New Roman"/>
          <w:sz w:val="28"/>
          <w:szCs w:val="28"/>
        </w:rPr>
        <w:t>й</w:t>
      </w:r>
      <w:bookmarkStart w:id="0" w:name="_GoBack"/>
      <w:bookmarkEnd w:id="0"/>
    </w:p>
    <w:p w:rsidR="00E5463E" w:rsidRDefault="00994259" w:rsidP="00A57528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94259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</w:t>
      </w:r>
      <w:proofErr w:type="spellStart"/>
      <w:r w:rsidRPr="00994259">
        <w:rPr>
          <w:rFonts w:ascii="Times New Roman" w:hAnsi="Times New Roman" w:cs="Times New Roman"/>
          <w:sz w:val="28"/>
          <w:szCs w:val="28"/>
        </w:rPr>
        <w:t>Верхоянский</w:t>
      </w:r>
      <w:proofErr w:type="spellEnd"/>
      <w:r w:rsidRPr="00994259">
        <w:rPr>
          <w:rFonts w:ascii="Times New Roman" w:hAnsi="Times New Roman" w:cs="Times New Roman"/>
          <w:sz w:val="28"/>
          <w:szCs w:val="28"/>
        </w:rPr>
        <w:t xml:space="preserve"> район» Республики Саха (Якутия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A57528">
        <w:rPr>
          <w:rFonts w:ascii="Times New Roman" w:hAnsi="Times New Roman" w:cs="Times New Roman"/>
          <w:sz w:val="28"/>
          <w:szCs w:val="28"/>
        </w:rPr>
        <w:t xml:space="preserve">о заключении с гражданином, замещавшим должность </w:t>
      </w:r>
      <w:r w:rsidRPr="00994259">
        <w:rPr>
          <w:rFonts w:ascii="Times New Roman" w:hAnsi="Times New Roman" w:cs="Times New Roman"/>
          <w:sz w:val="28"/>
          <w:szCs w:val="28"/>
        </w:rPr>
        <w:t xml:space="preserve">ведущего специалиста-эксперта </w:t>
      </w:r>
      <w:r w:rsidR="007109CB">
        <w:rPr>
          <w:rFonts w:ascii="Times New Roman" w:hAnsi="Times New Roman" w:cs="Times New Roman"/>
          <w:sz w:val="28"/>
          <w:szCs w:val="28"/>
        </w:rPr>
        <w:t xml:space="preserve">Территориального органа Федеральной службы государственной статистики по Республике Саха (Якутия), </w:t>
      </w:r>
      <w:r w:rsidR="007109CB" w:rsidRPr="007109CB">
        <w:rPr>
          <w:rFonts w:ascii="Times New Roman" w:hAnsi="Times New Roman" w:cs="Times New Roman"/>
          <w:sz w:val="28"/>
          <w:szCs w:val="28"/>
        </w:rPr>
        <w:t xml:space="preserve">трудового договора, </w:t>
      </w:r>
      <w:r w:rsidR="00E5463E">
        <w:rPr>
          <w:rFonts w:ascii="Times New Roman" w:hAnsi="Times New Roman" w:cs="Times New Roman"/>
          <w:sz w:val="28"/>
          <w:szCs w:val="28"/>
        </w:rPr>
        <w:t>если отдельные функции государственного управления данной организацией входили в его должностные обязанности, исполняемые во время замещения должности в государственном органе;</w:t>
      </w:r>
    </w:p>
    <w:p w:rsidR="00994259" w:rsidRDefault="00994259" w:rsidP="00A57528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94259">
        <w:rPr>
          <w:rFonts w:ascii="Times New Roman" w:hAnsi="Times New Roman" w:cs="Times New Roman"/>
          <w:sz w:val="28"/>
          <w:szCs w:val="28"/>
        </w:rPr>
        <w:t>Микрокредитной</w:t>
      </w:r>
      <w:proofErr w:type="spellEnd"/>
      <w:r w:rsidRPr="00994259">
        <w:rPr>
          <w:rFonts w:ascii="Times New Roman" w:hAnsi="Times New Roman" w:cs="Times New Roman"/>
          <w:sz w:val="28"/>
          <w:szCs w:val="28"/>
        </w:rPr>
        <w:t xml:space="preserve"> компании «Фонд развития предпринимательства Республики Саха (Якутия) </w:t>
      </w:r>
      <w:r>
        <w:rPr>
          <w:rFonts w:ascii="Times New Roman" w:hAnsi="Times New Roman" w:cs="Times New Roman"/>
          <w:sz w:val="28"/>
          <w:szCs w:val="28"/>
        </w:rPr>
        <w:t xml:space="preserve">о заключении с гражданином, замещавшим должность </w:t>
      </w:r>
      <w:r w:rsidRPr="00994259">
        <w:rPr>
          <w:rFonts w:ascii="Times New Roman" w:hAnsi="Times New Roman" w:cs="Times New Roman"/>
          <w:sz w:val="28"/>
          <w:szCs w:val="28"/>
        </w:rPr>
        <w:t xml:space="preserve">ведущего специалиста-эксперта </w:t>
      </w:r>
      <w:r w:rsidR="00A57528">
        <w:rPr>
          <w:rFonts w:ascii="Times New Roman" w:hAnsi="Times New Roman" w:cs="Times New Roman"/>
          <w:sz w:val="28"/>
          <w:szCs w:val="28"/>
        </w:rPr>
        <w:t>Территориального органа Федеральной службы государственной статистики по Республике Саха (Якутия), трудового договора, если отдельные функции государственного управления данной организацией входили в его должностные обязанности, исполняемые во время замещения должности в государственном органе.</w:t>
      </w:r>
      <w:r w:rsidRPr="009942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7528" w:rsidRDefault="00A57528" w:rsidP="00A57528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заседания комиссии принято следующее решение: </w:t>
      </w:r>
    </w:p>
    <w:p w:rsidR="00A57528" w:rsidRDefault="00A57528" w:rsidP="00A57528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Дать согласие граждан</w:t>
      </w:r>
      <w:r w:rsidR="00994259">
        <w:rPr>
          <w:rFonts w:ascii="Times New Roman" w:hAnsi="Times New Roman" w:cs="Times New Roman"/>
          <w:sz w:val="28"/>
          <w:szCs w:val="28"/>
        </w:rPr>
        <w:t>ам, замещавшим должности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государственной гражданской службы в </w:t>
      </w:r>
      <w:r w:rsidRPr="002D10F8">
        <w:rPr>
          <w:rFonts w:ascii="Times New Roman" w:hAnsi="Times New Roman" w:cs="Times New Roman"/>
          <w:sz w:val="28"/>
          <w:szCs w:val="28"/>
        </w:rPr>
        <w:t>Территориально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2D10F8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D10F8">
        <w:rPr>
          <w:rFonts w:ascii="Times New Roman" w:hAnsi="Times New Roman" w:cs="Times New Roman"/>
          <w:sz w:val="28"/>
          <w:szCs w:val="28"/>
        </w:rPr>
        <w:t xml:space="preserve"> Федеральной службы государственной статистики по Республике Саха (Якутия),</w:t>
      </w:r>
      <w:r w:rsidR="00994259">
        <w:rPr>
          <w:rFonts w:ascii="Times New Roman" w:hAnsi="Times New Roman" w:cs="Times New Roman"/>
          <w:sz w:val="28"/>
          <w:szCs w:val="28"/>
        </w:rPr>
        <w:t xml:space="preserve"> на замещение должностей </w:t>
      </w:r>
      <w:r w:rsidR="00FF2A1C">
        <w:rPr>
          <w:rFonts w:ascii="Times New Roman" w:hAnsi="Times New Roman" w:cs="Times New Roman"/>
          <w:sz w:val="28"/>
          <w:szCs w:val="28"/>
        </w:rPr>
        <w:t xml:space="preserve">в </w:t>
      </w:r>
      <w:r w:rsidR="00FF2A1C" w:rsidRPr="00994259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</w:t>
      </w:r>
      <w:proofErr w:type="spellStart"/>
      <w:r w:rsidR="00FF2A1C" w:rsidRPr="00994259">
        <w:rPr>
          <w:rFonts w:ascii="Times New Roman" w:hAnsi="Times New Roman" w:cs="Times New Roman"/>
          <w:sz w:val="28"/>
          <w:szCs w:val="28"/>
        </w:rPr>
        <w:t>Верхоянский</w:t>
      </w:r>
      <w:proofErr w:type="spellEnd"/>
      <w:r w:rsidR="00FF2A1C" w:rsidRPr="00994259">
        <w:rPr>
          <w:rFonts w:ascii="Times New Roman" w:hAnsi="Times New Roman" w:cs="Times New Roman"/>
          <w:sz w:val="28"/>
          <w:szCs w:val="28"/>
        </w:rPr>
        <w:t xml:space="preserve"> район» Республики Саха (Якутия</w:t>
      </w:r>
      <w:r w:rsidR="00FF2A1C">
        <w:rPr>
          <w:rFonts w:ascii="Times New Roman" w:hAnsi="Times New Roman" w:cs="Times New Roman"/>
          <w:sz w:val="28"/>
          <w:szCs w:val="28"/>
        </w:rPr>
        <w:t>)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2A1C" w:rsidRPr="00994259">
        <w:rPr>
          <w:rFonts w:ascii="Times New Roman" w:hAnsi="Times New Roman" w:cs="Times New Roman"/>
          <w:sz w:val="28"/>
          <w:szCs w:val="28"/>
        </w:rPr>
        <w:t>Микрокредитной</w:t>
      </w:r>
      <w:proofErr w:type="spellEnd"/>
      <w:r w:rsidR="00FF2A1C" w:rsidRPr="00994259">
        <w:rPr>
          <w:rFonts w:ascii="Times New Roman" w:hAnsi="Times New Roman" w:cs="Times New Roman"/>
          <w:sz w:val="28"/>
          <w:szCs w:val="28"/>
        </w:rPr>
        <w:t xml:space="preserve"> компании «Фонд развития предпринимательства Республики Саха (Якутия)</w:t>
      </w:r>
      <w:r w:rsidR="00FF2A1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если отдельные функции по</w:t>
      </w:r>
      <w:r w:rsidR="00FF2A1C">
        <w:rPr>
          <w:rFonts w:ascii="Times New Roman" w:hAnsi="Times New Roman" w:cs="Times New Roman"/>
          <w:sz w:val="28"/>
          <w:szCs w:val="28"/>
        </w:rPr>
        <w:t xml:space="preserve"> государственному управлению этими организациями</w:t>
      </w:r>
      <w:r>
        <w:rPr>
          <w:rFonts w:ascii="Times New Roman" w:hAnsi="Times New Roman" w:cs="Times New Roman"/>
          <w:sz w:val="28"/>
          <w:szCs w:val="28"/>
        </w:rPr>
        <w:t xml:space="preserve"> входили в </w:t>
      </w:r>
      <w:r w:rsidR="00FF2A1C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должностные обязанности.</w:t>
      </w:r>
    </w:p>
    <w:p w:rsidR="00A57528" w:rsidRDefault="00A57528" w:rsidP="00A57528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(Ключевые детали: комиссией не установлено факта осуществления отдельных функций государственного управления, а также оказания преференций в отношении уведомивш</w:t>
      </w:r>
      <w:r w:rsidR="00FF2A1C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организации).</w:t>
      </w:r>
    </w:p>
    <w:p w:rsidR="00C24F96" w:rsidRPr="002D10F8" w:rsidRDefault="00C24F96" w:rsidP="00A57528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sectPr w:rsidR="00C24F96" w:rsidRPr="002D10F8" w:rsidSect="006072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FB4"/>
    <w:rsid w:val="000568B9"/>
    <w:rsid w:val="00074A6C"/>
    <w:rsid w:val="000D41EB"/>
    <w:rsid w:val="00130EAF"/>
    <w:rsid w:val="0016536A"/>
    <w:rsid w:val="00172136"/>
    <w:rsid w:val="002D10F8"/>
    <w:rsid w:val="00362020"/>
    <w:rsid w:val="00420897"/>
    <w:rsid w:val="00431E8A"/>
    <w:rsid w:val="004C06A4"/>
    <w:rsid w:val="004C47AE"/>
    <w:rsid w:val="00516964"/>
    <w:rsid w:val="00553DFF"/>
    <w:rsid w:val="005901EE"/>
    <w:rsid w:val="006072F6"/>
    <w:rsid w:val="00635B0F"/>
    <w:rsid w:val="007109CB"/>
    <w:rsid w:val="008E2A37"/>
    <w:rsid w:val="00994259"/>
    <w:rsid w:val="00A24165"/>
    <w:rsid w:val="00A57528"/>
    <w:rsid w:val="00B92652"/>
    <w:rsid w:val="00BB1FAF"/>
    <w:rsid w:val="00BB4EE9"/>
    <w:rsid w:val="00C24F96"/>
    <w:rsid w:val="00C67FC7"/>
    <w:rsid w:val="00CF12C6"/>
    <w:rsid w:val="00D037D5"/>
    <w:rsid w:val="00D45FFD"/>
    <w:rsid w:val="00DE3054"/>
    <w:rsid w:val="00E5463E"/>
    <w:rsid w:val="00E64577"/>
    <w:rsid w:val="00EA1FB4"/>
    <w:rsid w:val="00F706E2"/>
    <w:rsid w:val="00FD0312"/>
    <w:rsid w:val="00FF2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921A33-5A31-494D-93EE-8ED3A63B1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72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EA1FB4"/>
    <w:pPr>
      <w:widowControl w:val="0"/>
      <w:spacing w:after="0" w:line="240" w:lineRule="auto"/>
      <w:ind w:right="19772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styleId="a3">
    <w:name w:val="Body Text Indent"/>
    <w:basedOn w:val="a"/>
    <w:link w:val="a4"/>
    <w:rsid w:val="00EA1FB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EA1FB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TarasovaYN</dc:creator>
  <cp:keywords/>
  <dc:description/>
  <cp:lastModifiedBy>Пользователь Windows</cp:lastModifiedBy>
  <cp:revision>2</cp:revision>
  <dcterms:created xsi:type="dcterms:W3CDTF">2023-07-14T08:31:00Z</dcterms:created>
  <dcterms:modified xsi:type="dcterms:W3CDTF">2023-07-14T08:31:00Z</dcterms:modified>
</cp:coreProperties>
</file>